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19" w:rsidRPr="00675E4E" w:rsidRDefault="00B562F1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proofErr w:type="gramStart"/>
      <w:r w:rsidRPr="00675E4E">
        <w:rPr>
          <w:rFonts w:ascii="Arial" w:hAnsi="Arial" w:cs="Arial"/>
          <w:b/>
          <w:color w:val="000000"/>
          <w:sz w:val="40"/>
          <w:szCs w:val="40"/>
          <w:shd w:val="clear" w:color="auto" w:fill="E8E8E8"/>
        </w:rPr>
        <w:t>NE</w:t>
      </w:r>
      <w:r w:rsidR="006552E7" w:rsidRPr="00675E4E">
        <w:rPr>
          <w:rFonts w:ascii="Arial" w:hAnsi="Arial" w:cs="Arial"/>
          <w:b/>
          <w:color w:val="000000"/>
          <w:sz w:val="40"/>
          <w:szCs w:val="40"/>
          <w:shd w:val="clear" w:color="auto" w:fill="E8E8E8"/>
        </w:rPr>
        <w:t xml:space="preserve"> </w:t>
      </w:r>
      <w:r w:rsidR="009E303E">
        <w:rPr>
          <w:rFonts w:ascii="Arial" w:hAnsi="Arial" w:cs="Arial"/>
          <w:b/>
          <w:color w:val="000000"/>
          <w:sz w:val="40"/>
          <w:szCs w:val="40"/>
          <w:shd w:val="clear" w:color="auto" w:fill="E8E8E8"/>
        </w:rPr>
        <w:t xml:space="preserve"> </w:t>
      </w:r>
      <w:r w:rsidR="00675E4E">
        <w:rPr>
          <w:rFonts w:ascii="Arial" w:hAnsi="Arial" w:cs="Arial"/>
          <w:b/>
          <w:color w:val="000000"/>
          <w:sz w:val="40"/>
          <w:szCs w:val="40"/>
          <w:shd w:val="clear" w:color="auto" w:fill="E8E8E8"/>
        </w:rPr>
        <w:t>ZÁSTAVBĚ</w:t>
      </w:r>
      <w:proofErr w:type="gramEnd"/>
      <w:r w:rsidR="00675E4E">
        <w:rPr>
          <w:rFonts w:ascii="Arial" w:hAnsi="Arial" w:cs="Arial"/>
          <w:b/>
          <w:color w:val="000000"/>
          <w:sz w:val="40"/>
          <w:szCs w:val="40"/>
          <w:shd w:val="clear" w:color="auto" w:fill="E8E8E8"/>
        </w:rPr>
        <w:t xml:space="preserve">  </w:t>
      </w:r>
      <w:r w:rsidR="00674019" w:rsidRPr="00675E4E">
        <w:rPr>
          <w:rFonts w:ascii="Arial" w:hAnsi="Arial" w:cs="Arial"/>
          <w:b/>
          <w:sz w:val="40"/>
          <w:szCs w:val="40"/>
        </w:rPr>
        <w:t xml:space="preserve">v lokalitě </w:t>
      </w:r>
      <w:proofErr w:type="spellStart"/>
      <w:r w:rsidR="00674019" w:rsidRPr="00675E4E">
        <w:rPr>
          <w:rFonts w:ascii="Arial" w:hAnsi="Arial" w:cs="Arial"/>
          <w:b/>
          <w:sz w:val="40"/>
          <w:szCs w:val="40"/>
        </w:rPr>
        <w:t>Oupor</w:t>
      </w:r>
      <w:proofErr w:type="spellEnd"/>
      <w:r w:rsidR="00674019" w:rsidRPr="00675E4E">
        <w:rPr>
          <w:rFonts w:ascii="Arial" w:hAnsi="Arial" w:cs="Arial"/>
          <w:b/>
          <w:sz w:val="40"/>
          <w:szCs w:val="40"/>
        </w:rPr>
        <w:t xml:space="preserve"> ve Zbuzanech</w:t>
      </w:r>
    </w:p>
    <w:p w:rsidR="00675E4E" w:rsidRPr="00675E4E" w:rsidRDefault="00675E4E" w:rsidP="00675E4E">
      <w:pPr>
        <w:rPr>
          <w:rFonts w:ascii="Arial" w:hAnsi="Arial" w:cs="Arial"/>
          <w:b/>
          <w:color w:val="000000"/>
          <w:shd w:val="clear" w:color="auto" w:fill="E8E8E8"/>
        </w:rPr>
      </w:pPr>
      <w:r w:rsidRPr="00675E4E">
        <w:rPr>
          <w:rFonts w:ascii="Arial" w:hAnsi="Arial" w:cs="Arial"/>
          <w:b/>
          <w:color w:val="000000"/>
          <w:shd w:val="clear" w:color="auto" w:fill="E8E8E8"/>
        </w:rPr>
        <w:t>Petice podle § 1 zákona č. 85/1990 Sb., o právu petičním</w:t>
      </w:r>
    </w:p>
    <w:p w:rsidR="00A00FA0" w:rsidRDefault="00A00FA0">
      <w:pPr>
        <w:rPr>
          <w:rFonts w:ascii="Arial" w:hAnsi="Arial" w:cs="Arial"/>
          <w:b/>
        </w:rPr>
      </w:pPr>
    </w:p>
    <w:p w:rsidR="00A00FA0" w:rsidRPr="00A00FA0" w:rsidRDefault="00A00FA0" w:rsidP="00A00FA0">
      <w:pPr>
        <w:spacing w:line="240" w:lineRule="auto"/>
        <w:contextualSpacing/>
        <w:rPr>
          <w:rFonts w:ascii="Arial" w:hAnsi="Arial" w:cs="Arial"/>
        </w:rPr>
      </w:pPr>
      <w:r w:rsidRPr="00A00FA0">
        <w:rPr>
          <w:rFonts w:ascii="Arial" w:hAnsi="Arial" w:cs="Arial"/>
        </w:rPr>
        <w:t>Vážený pan</w:t>
      </w:r>
    </w:p>
    <w:p w:rsidR="00A00FA0" w:rsidRPr="00A00FA0" w:rsidRDefault="00A00FA0" w:rsidP="00A00FA0">
      <w:pPr>
        <w:spacing w:line="240" w:lineRule="auto"/>
        <w:contextualSpacing/>
        <w:rPr>
          <w:rFonts w:ascii="Arial" w:hAnsi="Arial" w:cs="Arial"/>
        </w:rPr>
      </w:pPr>
      <w:r w:rsidRPr="00A00FA0">
        <w:rPr>
          <w:rFonts w:ascii="Arial" w:hAnsi="Arial" w:cs="Arial"/>
        </w:rPr>
        <w:t>Ing. Miloš Petera</w:t>
      </w:r>
    </w:p>
    <w:p w:rsidR="00A00FA0" w:rsidRPr="00A00FA0" w:rsidRDefault="00A00FA0" w:rsidP="00A00FA0">
      <w:pPr>
        <w:spacing w:line="240" w:lineRule="auto"/>
        <w:contextualSpacing/>
        <w:rPr>
          <w:rFonts w:ascii="Arial" w:hAnsi="Arial" w:cs="Arial"/>
        </w:rPr>
      </w:pPr>
      <w:r w:rsidRPr="00A00FA0">
        <w:rPr>
          <w:rFonts w:ascii="Arial" w:hAnsi="Arial" w:cs="Arial"/>
        </w:rPr>
        <w:t>hejtman Středočeského kraje</w:t>
      </w:r>
    </w:p>
    <w:p w:rsidR="00A00FA0" w:rsidRPr="00A00FA0" w:rsidRDefault="00A00FA0" w:rsidP="00A00FA0">
      <w:pPr>
        <w:spacing w:line="240" w:lineRule="auto"/>
        <w:contextualSpacing/>
        <w:rPr>
          <w:rFonts w:ascii="Arial" w:hAnsi="Arial" w:cs="Arial"/>
        </w:rPr>
      </w:pPr>
      <w:r w:rsidRPr="00A00FA0">
        <w:rPr>
          <w:rFonts w:ascii="Arial" w:hAnsi="Arial" w:cs="Arial"/>
        </w:rPr>
        <w:t>Zborovská 11</w:t>
      </w:r>
    </w:p>
    <w:p w:rsidR="00A00FA0" w:rsidRPr="00A00FA0" w:rsidRDefault="00A00FA0" w:rsidP="00A00FA0">
      <w:pPr>
        <w:spacing w:line="240" w:lineRule="auto"/>
        <w:contextualSpacing/>
        <w:rPr>
          <w:rFonts w:ascii="Arial" w:hAnsi="Arial" w:cs="Arial"/>
        </w:rPr>
      </w:pPr>
      <w:r w:rsidRPr="00A00FA0">
        <w:rPr>
          <w:rFonts w:ascii="Arial" w:hAnsi="Arial" w:cs="Arial"/>
        </w:rPr>
        <w:t>150 21 Praha 5</w:t>
      </w:r>
    </w:p>
    <w:p w:rsidR="00674019" w:rsidRPr="00382228" w:rsidRDefault="00B562F1" w:rsidP="00A00FA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2228">
        <w:rPr>
          <w:rFonts w:ascii="Arial" w:hAnsi="Arial" w:cs="Arial"/>
        </w:rPr>
        <w:t xml:space="preserve">      </w:t>
      </w:r>
      <w:r w:rsidR="00A00FA0">
        <w:rPr>
          <w:rFonts w:ascii="Arial" w:hAnsi="Arial" w:cs="Arial"/>
        </w:rPr>
        <w:t xml:space="preserve">                </w:t>
      </w:r>
      <w:proofErr w:type="gramStart"/>
      <w:r w:rsidRPr="00382228">
        <w:rPr>
          <w:rFonts w:ascii="Arial" w:hAnsi="Arial" w:cs="Arial"/>
          <w:sz w:val="20"/>
          <w:szCs w:val="20"/>
        </w:rPr>
        <w:t xml:space="preserve">Zbuzany, </w:t>
      </w:r>
      <w:r w:rsidR="00675E4E">
        <w:rPr>
          <w:rFonts w:ascii="Arial" w:hAnsi="Arial" w:cs="Arial"/>
          <w:sz w:val="20"/>
          <w:szCs w:val="20"/>
        </w:rPr>
        <w:t>7.</w:t>
      </w:r>
      <w:r w:rsidRPr="00382228">
        <w:rPr>
          <w:rFonts w:ascii="Arial" w:hAnsi="Arial" w:cs="Arial"/>
          <w:sz w:val="20"/>
          <w:szCs w:val="20"/>
        </w:rPr>
        <w:t>února</w:t>
      </w:r>
      <w:proofErr w:type="gramEnd"/>
      <w:r w:rsidRPr="00382228">
        <w:rPr>
          <w:rFonts w:ascii="Arial" w:hAnsi="Arial" w:cs="Arial"/>
          <w:sz w:val="20"/>
          <w:szCs w:val="20"/>
        </w:rPr>
        <w:t xml:space="preserve"> 2</w:t>
      </w:r>
      <w:r w:rsidR="00382228" w:rsidRPr="00382228">
        <w:rPr>
          <w:rFonts w:ascii="Arial" w:hAnsi="Arial" w:cs="Arial"/>
          <w:sz w:val="20"/>
          <w:szCs w:val="20"/>
        </w:rPr>
        <w:t>016</w:t>
      </w:r>
    </w:p>
    <w:p w:rsidR="00674019" w:rsidRPr="00A00FA0" w:rsidRDefault="00674019" w:rsidP="00A00FA0">
      <w:pPr>
        <w:spacing w:line="240" w:lineRule="auto"/>
        <w:contextualSpacing/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>Vážený pane hejtmane,</w:t>
      </w:r>
    </w:p>
    <w:p w:rsidR="00A00FA0" w:rsidRPr="00A00FA0" w:rsidRDefault="00A00FA0" w:rsidP="00A00FA0">
      <w:pPr>
        <w:spacing w:line="240" w:lineRule="auto"/>
        <w:contextualSpacing/>
        <w:jc w:val="both"/>
        <w:rPr>
          <w:rFonts w:ascii="Arial" w:hAnsi="Arial" w:cs="Arial"/>
        </w:rPr>
      </w:pPr>
    </w:p>
    <w:p w:rsidR="0083418B" w:rsidRPr="00A00FA0" w:rsidRDefault="00674019" w:rsidP="00A00FA0">
      <w:pPr>
        <w:spacing w:line="240" w:lineRule="auto"/>
        <w:contextualSpacing/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>my, níže podepsaní</w:t>
      </w:r>
      <w:r w:rsidR="00A00FA0">
        <w:rPr>
          <w:rFonts w:ascii="Arial" w:hAnsi="Arial" w:cs="Arial"/>
        </w:rPr>
        <w:t xml:space="preserve"> se </w:t>
      </w:r>
      <w:r w:rsidRPr="00A00FA0">
        <w:rPr>
          <w:rFonts w:ascii="Arial" w:hAnsi="Arial" w:cs="Arial"/>
        </w:rPr>
        <w:t>na Vás obracíme se žádostí, abyste všemi dostupnými právními prostředky</w:t>
      </w:r>
      <w:r w:rsidR="00502497" w:rsidRPr="00A00FA0">
        <w:rPr>
          <w:rFonts w:ascii="Arial" w:hAnsi="Arial" w:cs="Arial"/>
        </w:rPr>
        <w:t xml:space="preserve"> zabránil</w:t>
      </w:r>
      <w:r w:rsidRPr="00A00FA0">
        <w:rPr>
          <w:rFonts w:ascii="Arial" w:hAnsi="Arial" w:cs="Arial"/>
        </w:rPr>
        <w:t xml:space="preserve"> záměru výstavby </w:t>
      </w:r>
      <w:r w:rsidR="004045A1">
        <w:rPr>
          <w:rFonts w:ascii="Arial" w:hAnsi="Arial" w:cs="Arial"/>
        </w:rPr>
        <w:t>deseti</w:t>
      </w:r>
      <w:r w:rsidRPr="00A00FA0">
        <w:rPr>
          <w:rFonts w:ascii="Arial" w:hAnsi="Arial" w:cs="Arial"/>
        </w:rPr>
        <w:t xml:space="preserve"> bytových domů s více než 260 byty v lokalitě </w:t>
      </w:r>
      <w:proofErr w:type="spellStart"/>
      <w:r w:rsidRPr="00A00FA0">
        <w:rPr>
          <w:rFonts w:ascii="Arial" w:hAnsi="Arial" w:cs="Arial"/>
        </w:rPr>
        <w:t>Oupor</w:t>
      </w:r>
      <w:proofErr w:type="spellEnd"/>
      <w:r w:rsidRPr="00A00FA0">
        <w:rPr>
          <w:rFonts w:ascii="Arial" w:hAnsi="Arial" w:cs="Arial"/>
        </w:rPr>
        <w:t xml:space="preserve"> (</w:t>
      </w:r>
      <w:proofErr w:type="spellStart"/>
      <w:proofErr w:type="gramStart"/>
      <w:r w:rsidRPr="00A00FA0">
        <w:rPr>
          <w:rFonts w:ascii="Arial" w:hAnsi="Arial" w:cs="Arial"/>
        </w:rPr>
        <w:t>č.p.</w:t>
      </w:r>
      <w:proofErr w:type="gramEnd"/>
      <w:r w:rsidRPr="00A00FA0">
        <w:rPr>
          <w:rFonts w:ascii="Arial" w:hAnsi="Arial" w:cs="Arial"/>
        </w:rPr>
        <w:t>p</w:t>
      </w:r>
      <w:proofErr w:type="spellEnd"/>
      <w:r w:rsidR="00D15103">
        <w:rPr>
          <w:rFonts w:ascii="Arial" w:hAnsi="Arial" w:cs="Arial"/>
        </w:rPr>
        <w:t xml:space="preserve"> 149/1,12</w:t>
      </w:r>
      <w:r w:rsidRPr="00A00FA0">
        <w:rPr>
          <w:rFonts w:ascii="Arial" w:hAnsi="Arial" w:cs="Arial"/>
        </w:rPr>
        <w:t>v obci Zbuzany</w:t>
      </w:r>
      <w:r w:rsidR="00382228" w:rsidRPr="00A00FA0">
        <w:rPr>
          <w:rFonts w:ascii="Arial" w:hAnsi="Arial" w:cs="Arial"/>
        </w:rPr>
        <w:t>)</w:t>
      </w:r>
      <w:r w:rsidRPr="00A00FA0">
        <w:rPr>
          <w:rFonts w:ascii="Arial" w:hAnsi="Arial" w:cs="Arial"/>
        </w:rPr>
        <w:t xml:space="preserve">.  Tento záměr prezentuje v současnosti společnost </w:t>
      </w:r>
      <w:proofErr w:type="spellStart"/>
      <w:r w:rsidRPr="00A00FA0">
        <w:rPr>
          <w:rFonts w:ascii="Arial" w:hAnsi="Arial" w:cs="Arial"/>
        </w:rPr>
        <w:t>Geosan</w:t>
      </w:r>
      <w:proofErr w:type="spellEnd"/>
      <w:r w:rsidRPr="00A00FA0">
        <w:rPr>
          <w:rFonts w:ascii="Arial" w:hAnsi="Arial" w:cs="Arial"/>
        </w:rPr>
        <w:t xml:space="preserve"> </w:t>
      </w:r>
      <w:proofErr w:type="spellStart"/>
      <w:r w:rsidRPr="00A00FA0">
        <w:rPr>
          <w:rFonts w:ascii="Arial" w:hAnsi="Arial" w:cs="Arial"/>
        </w:rPr>
        <w:t>Development</w:t>
      </w:r>
      <w:proofErr w:type="spellEnd"/>
      <w:r w:rsidRPr="00A00FA0">
        <w:rPr>
          <w:rFonts w:ascii="Arial" w:hAnsi="Arial" w:cs="Arial"/>
        </w:rPr>
        <w:t xml:space="preserve"> jako „hotovou věc“ </w:t>
      </w:r>
      <w:r w:rsidR="00C7515D">
        <w:rPr>
          <w:rFonts w:ascii="Arial" w:hAnsi="Arial" w:cs="Arial"/>
        </w:rPr>
        <w:t xml:space="preserve">– dle tisku </w:t>
      </w:r>
      <w:r w:rsidRPr="00A00FA0">
        <w:rPr>
          <w:rFonts w:ascii="Arial" w:hAnsi="Arial" w:cs="Arial"/>
        </w:rPr>
        <w:t xml:space="preserve">tato společnost </w:t>
      </w:r>
      <w:r w:rsidR="00C7515D">
        <w:rPr>
          <w:rFonts w:ascii="Arial" w:hAnsi="Arial" w:cs="Arial"/>
        </w:rPr>
        <w:t xml:space="preserve">dokonce již </w:t>
      </w:r>
      <w:r w:rsidRPr="00A00FA0">
        <w:rPr>
          <w:rFonts w:ascii="Arial" w:hAnsi="Arial" w:cs="Arial"/>
        </w:rPr>
        <w:t>zahájila pře</w:t>
      </w:r>
      <w:r w:rsidR="00DE3556" w:rsidRPr="00A00FA0">
        <w:rPr>
          <w:rFonts w:ascii="Arial" w:hAnsi="Arial" w:cs="Arial"/>
        </w:rPr>
        <w:t>d</w:t>
      </w:r>
      <w:r w:rsidRPr="00A00FA0">
        <w:rPr>
          <w:rFonts w:ascii="Arial" w:hAnsi="Arial" w:cs="Arial"/>
        </w:rPr>
        <w:t>běžný prodej bytů v uvedené lokalitě.</w:t>
      </w:r>
    </w:p>
    <w:p w:rsidR="00A00FA0" w:rsidRPr="00A00FA0" w:rsidRDefault="00A00FA0" w:rsidP="00A00FA0">
      <w:pPr>
        <w:spacing w:line="240" w:lineRule="auto"/>
        <w:contextualSpacing/>
        <w:jc w:val="both"/>
        <w:rPr>
          <w:rFonts w:ascii="Arial" w:hAnsi="Arial" w:cs="Arial"/>
        </w:rPr>
      </w:pPr>
    </w:p>
    <w:p w:rsidR="00C7515D" w:rsidRDefault="00A00FA0" w:rsidP="00A00FA0">
      <w:pPr>
        <w:spacing w:line="240" w:lineRule="auto"/>
        <w:contextualSpacing/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 xml:space="preserve">Podle informací </w:t>
      </w:r>
      <w:r w:rsidR="009E303E">
        <w:rPr>
          <w:rFonts w:ascii="Arial" w:hAnsi="Arial" w:cs="Arial"/>
        </w:rPr>
        <w:t xml:space="preserve">od </w:t>
      </w:r>
      <w:r w:rsidRPr="00A00FA0">
        <w:rPr>
          <w:rFonts w:ascii="Arial" w:hAnsi="Arial" w:cs="Arial"/>
        </w:rPr>
        <w:t xml:space="preserve">starostky obce </w:t>
      </w:r>
      <w:r w:rsidR="00674019" w:rsidRPr="00A00FA0">
        <w:rPr>
          <w:rFonts w:ascii="Arial" w:hAnsi="Arial" w:cs="Arial"/>
        </w:rPr>
        <w:t xml:space="preserve">Zbuzany není v současnosti vydáno platné stavební povolení na výstavbu </w:t>
      </w:r>
      <w:r w:rsidR="00DE3556" w:rsidRPr="00A00FA0">
        <w:rPr>
          <w:rFonts w:ascii="Arial" w:hAnsi="Arial" w:cs="Arial"/>
        </w:rPr>
        <w:t>(s výjimkou stavebního povolení na trubní sítě)</w:t>
      </w:r>
      <w:r w:rsidR="00C7515D">
        <w:rPr>
          <w:rFonts w:ascii="Arial" w:hAnsi="Arial" w:cs="Arial"/>
        </w:rPr>
        <w:t xml:space="preserve">, vedení obce podalo koncem r. 2015 </w:t>
      </w:r>
      <w:r w:rsidR="00674019" w:rsidRPr="00A00FA0">
        <w:rPr>
          <w:rFonts w:ascii="Arial" w:hAnsi="Arial" w:cs="Arial"/>
        </w:rPr>
        <w:t xml:space="preserve">rozklad proti prodloužení územního rozhodnutí, které </w:t>
      </w:r>
      <w:r>
        <w:rPr>
          <w:rFonts w:ascii="Arial" w:hAnsi="Arial" w:cs="Arial"/>
        </w:rPr>
        <w:t xml:space="preserve">mělo uvedenou výstavbu umožnit. </w:t>
      </w:r>
      <w:r w:rsidR="00B562F1" w:rsidRPr="00A00FA0">
        <w:rPr>
          <w:rFonts w:ascii="Arial" w:hAnsi="Arial" w:cs="Arial"/>
        </w:rPr>
        <w:t xml:space="preserve">Věc má nyní v řešení odbor regionálního rozvoje KÚ Středočeského kraje. </w:t>
      </w:r>
    </w:p>
    <w:p w:rsidR="00674019" w:rsidRPr="006552E7" w:rsidRDefault="00B562F1" w:rsidP="00A00FA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A00FA0">
        <w:rPr>
          <w:rFonts w:ascii="Arial" w:hAnsi="Arial" w:cs="Arial"/>
          <w:u w:val="single"/>
        </w:rPr>
        <w:t>Žádáme Vás, aby</w:t>
      </w:r>
      <w:r w:rsidR="00A00FA0" w:rsidRPr="00A00FA0">
        <w:rPr>
          <w:rFonts w:ascii="Arial" w:hAnsi="Arial" w:cs="Arial"/>
          <w:u w:val="single"/>
        </w:rPr>
        <w:t>ste se zasadil o to, aby</w:t>
      </w:r>
      <w:r w:rsidR="004045A1">
        <w:rPr>
          <w:rFonts w:ascii="Arial" w:hAnsi="Arial" w:cs="Arial"/>
          <w:u w:val="single"/>
        </w:rPr>
        <w:t xml:space="preserve"> </w:t>
      </w:r>
      <w:r w:rsidR="00A00FA0" w:rsidRPr="00A00FA0">
        <w:rPr>
          <w:rFonts w:ascii="Arial" w:hAnsi="Arial" w:cs="Arial"/>
          <w:u w:val="single"/>
        </w:rPr>
        <w:t xml:space="preserve">Krajský </w:t>
      </w:r>
      <w:proofErr w:type="gramStart"/>
      <w:r w:rsidR="00A00FA0" w:rsidRPr="00A00FA0">
        <w:rPr>
          <w:rFonts w:ascii="Arial" w:hAnsi="Arial" w:cs="Arial"/>
          <w:u w:val="single"/>
        </w:rPr>
        <w:t xml:space="preserve">úřad </w:t>
      </w:r>
      <w:r w:rsidRPr="00A00FA0">
        <w:rPr>
          <w:rFonts w:ascii="Arial" w:hAnsi="Arial" w:cs="Arial"/>
          <w:u w:val="single"/>
        </w:rPr>
        <w:t xml:space="preserve"> Středočeského</w:t>
      </w:r>
      <w:proofErr w:type="gramEnd"/>
      <w:r w:rsidRPr="00A00FA0">
        <w:rPr>
          <w:rFonts w:ascii="Arial" w:hAnsi="Arial" w:cs="Arial"/>
          <w:u w:val="single"/>
        </w:rPr>
        <w:t xml:space="preserve"> kraje vyhověl </w:t>
      </w:r>
      <w:r w:rsidR="00A00FA0" w:rsidRPr="00A00FA0">
        <w:rPr>
          <w:rFonts w:ascii="Arial" w:hAnsi="Arial" w:cs="Arial"/>
          <w:u w:val="single"/>
        </w:rPr>
        <w:t xml:space="preserve">podanému </w:t>
      </w:r>
      <w:r w:rsidRPr="00A00FA0">
        <w:rPr>
          <w:rFonts w:ascii="Arial" w:hAnsi="Arial" w:cs="Arial"/>
          <w:u w:val="single"/>
        </w:rPr>
        <w:t xml:space="preserve">rozkladu </w:t>
      </w:r>
      <w:r w:rsidR="00A00FA0" w:rsidRPr="00A00FA0">
        <w:rPr>
          <w:rFonts w:ascii="Arial" w:hAnsi="Arial" w:cs="Arial"/>
          <w:u w:val="single"/>
        </w:rPr>
        <w:t xml:space="preserve">Obce Zbuzany </w:t>
      </w:r>
      <w:r w:rsidRPr="00A00FA0">
        <w:rPr>
          <w:rFonts w:ascii="Arial" w:hAnsi="Arial" w:cs="Arial"/>
          <w:u w:val="single"/>
        </w:rPr>
        <w:t xml:space="preserve">a prodloužení územního rozhodnutí </w:t>
      </w:r>
      <w:r w:rsidR="00A00FA0" w:rsidRPr="00A00FA0">
        <w:rPr>
          <w:rFonts w:ascii="Arial" w:hAnsi="Arial" w:cs="Arial"/>
          <w:u w:val="single"/>
        </w:rPr>
        <w:t xml:space="preserve">v plném rozsahu </w:t>
      </w:r>
      <w:r w:rsidRPr="006552E7">
        <w:rPr>
          <w:rFonts w:ascii="Arial" w:hAnsi="Arial" w:cs="Arial"/>
          <w:b/>
          <w:u w:val="single"/>
        </w:rPr>
        <w:t>zrušil.</w:t>
      </w:r>
    </w:p>
    <w:p w:rsidR="00A00FA0" w:rsidRDefault="00A00FA0" w:rsidP="00A00FA0">
      <w:pPr>
        <w:spacing w:line="240" w:lineRule="auto"/>
        <w:contextualSpacing/>
        <w:jc w:val="both"/>
        <w:rPr>
          <w:rFonts w:ascii="Arial" w:hAnsi="Arial" w:cs="Arial"/>
        </w:rPr>
      </w:pPr>
    </w:p>
    <w:p w:rsidR="00C7515D" w:rsidRDefault="00C7515D" w:rsidP="00A00FA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Protestujeme proti tomu, aby </w:t>
      </w:r>
      <w:r w:rsidR="0005312D" w:rsidRPr="00A00FA0">
        <w:rPr>
          <w:rFonts w:ascii="Arial" w:hAnsi="Arial" w:cs="Arial"/>
        </w:rPr>
        <w:t xml:space="preserve">se v obci vybudovalo více než 260 bytů v „panelácích“, navíc v lokalitě nacházející se v těsné blízkosti lokálního biokoridoru. </w:t>
      </w:r>
      <w:r w:rsidR="00DE3556" w:rsidRPr="00A00FA0">
        <w:rPr>
          <w:rFonts w:ascii="Arial" w:hAnsi="Arial" w:cs="Arial"/>
        </w:rPr>
        <w:t>Naše obec se v posledních deseti letech rozrostla dvojnásobně</w:t>
      </w:r>
      <w:r w:rsidR="00A00FA0">
        <w:rPr>
          <w:rFonts w:ascii="Arial" w:hAnsi="Arial" w:cs="Arial"/>
        </w:rPr>
        <w:t xml:space="preserve">, a to </w:t>
      </w:r>
      <w:r w:rsidR="00DE3556" w:rsidRPr="00A00FA0">
        <w:rPr>
          <w:rFonts w:ascii="Arial" w:hAnsi="Arial" w:cs="Arial"/>
        </w:rPr>
        <w:t>z 500 na 1200 o</w:t>
      </w:r>
      <w:r w:rsidR="00AC475D">
        <w:rPr>
          <w:rFonts w:ascii="Arial" w:hAnsi="Arial" w:cs="Arial"/>
        </w:rPr>
        <w:t xml:space="preserve">byvatel s trvalým pobytem. </w:t>
      </w:r>
      <w:r>
        <w:rPr>
          <w:rFonts w:ascii="Arial" w:hAnsi="Arial" w:cs="Arial"/>
        </w:rPr>
        <w:t xml:space="preserve">Nejenže lokalita </w:t>
      </w:r>
      <w:r w:rsidR="0005312D">
        <w:rPr>
          <w:rFonts w:ascii="Arial" w:hAnsi="Arial" w:cs="Arial"/>
        </w:rPr>
        <w:t xml:space="preserve">bývalého sadu </w:t>
      </w:r>
      <w:r>
        <w:rPr>
          <w:rFonts w:ascii="Arial" w:hAnsi="Arial" w:cs="Arial"/>
        </w:rPr>
        <w:t>je pro občany velmi významná jako „zelené plíce“ obce, ale přírůstek nových 600 obyvatel je zcela neadekvátní</w:t>
      </w:r>
      <w:r w:rsidR="00053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stávající infrastruktuře </w:t>
      </w:r>
      <w:r w:rsidR="0005312D">
        <w:rPr>
          <w:rFonts w:ascii="Arial" w:hAnsi="Arial" w:cs="Arial"/>
        </w:rPr>
        <w:t>(</w:t>
      </w:r>
      <w:r>
        <w:rPr>
          <w:rFonts w:ascii="Arial" w:hAnsi="Arial" w:cs="Arial"/>
        </w:rPr>
        <w:t>vodovod, kanalizace, občansk</w:t>
      </w:r>
      <w:r w:rsidR="00D1510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vybavenost</w:t>
      </w:r>
      <w:r w:rsidR="0005312D">
        <w:rPr>
          <w:rFonts w:ascii="Arial" w:hAnsi="Arial" w:cs="Arial"/>
        </w:rPr>
        <w:t xml:space="preserve">, nehledě na automobilový provoz). </w:t>
      </w:r>
    </w:p>
    <w:p w:rsidR="00675E4E" w:rsidRDefault="00675E4E" w:rsidP="00A00FA0">
      <w:pPr>
        <w:spacing w:line="240" w:lineRule="auto"/>
        <w:contextualSpacing/>
        <w:jc w:val="both"/>
        <w:rPr>
          <w:rFonts w:ascii="Arial" w:hAnsi="Arial" w:cs="Arial"/>
        </w:rPr>
      </w:pPr>
    </w:p>
    <w:p w:rsidR="00674019" w:rsidRPr="00A00FA0" w:rsidRDefault="00675E4E" w:rsidP="00A00FA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Jednání  developera považujeme za brutální a necitlivé i v případě, </w:t>
      </w:r>
      <w:r w:rsidR="0005312D">
        <w:rPr>
          <w:rFonts w:ascii="Arial" w:hAnsi="Arial" w:cs="Arial"/>
        </w:rPr>
        <w:t xml:space="preserve">kdy </w:t>
      </w:r>
      <w:r w:rsidR="00DE3556" w:rsidRPr="00A00FA0">
        <w:rPr>
          <w:rFonts w:ascii="Arial" w:hAnsi="Arial" w:cs="Arial"/>
        </w:rPr>
        <w:t xml:space="preserve">bez souhlasného stanoviska Obecního úřadu došlo </w:t>
      </w:r>
      <w:r w:rsidR="00502497" w:rsidRPr="00A00FA0">
        <w:rPr>
          <w:rFonts w:ascii="Arial" w:hAnsi="Arial" w:cs="Arial"/>
        </w:rPr>
        <w:t xml:space="preserve">v listopadu 2015 </w:t>
      </w:r>
      <w:r w:rsidR="00DE3556" w:rsidRPr="00A00FA0">
        <w:rPr>
          <w:rFonts w:ascii="Arial" w:hAnsi="Arial" w:cs="Arial"/>
        </w:rPr>
        <w:t xml:space="preserve">k vykácení </w:t>
      </w:r>
      <w:r w:rsidR="00502497" w:rsidRPr="00A00FA0">
        <w:rPr>
          <w:rFonts w:ascii="Arial" w:hAnsi="Arial" w:cs="Arial"/>
        </w:rPr>
        <w:t>stromů a keřů v celé</w:t>
      </w:r>
      <w:r w:rsidR="00DE3556" w:rsidRPr="00A00FA0">
        <w:rPr>
          <w:rFonts w:ascii="Arial" w:hAnsi="Arial" w:cs="Arial"/>
        </w:rPr>
        <w:t xml:space="preserve"> l</w:t>
      </w:r>
      <w:r w:rsidR="00502497" w:rsidRPr="00A00FA0">
        <w:rPr>
          <w:rFonts w:ascii="Arial" w:hAnsi="Arial" w:cs="Arial"/>
        </w:rPr>
        <w:t xml:space="preserve">okalitě </w:t>
      </w:r>
      <w:proofErr w:type="spellStart"/>
      <w:r w:rsidR="00502497" w:rsidRPr="00A00FA0">
        <w:rPr>
          <w:rFonts w:ascii="Arial" w:hAnsi="Arial" w:cs="Arial"/>
        </w:rPr>
        <w:t>Oupor</w:t>
      </w:r>
      <w:proofErr w:type="spellEnd"/>
      <w:r w:rsidR="00DE3556" w:rsidRPr="00A00FA0">
        <w:rPr>
          <w:rFonts w:ascii="Arial" w:hAnsi="Arial" w:cs="Arial"/>
        </w:rPr>
        <w:t>. Díky iniciativě občanů je nyní věc řešena ve správní</w:t>
      </w:r>
      <w:r w:rsidR="00502497" w:rsidRPr="00A00FA0">
        <w:rPr>
          <w:rFonts w:ascii="Arial" w:hAnsi="Arial" w:cs="Arial"/>
        </w:rPr>
        <w:t>m</w:t>
      </w:r>
      <w:r w:rsidR="00DE3556" w:rsidRPr="00A00FA0">
        <w:rPr>
          <w:rFonts w:ascii="Arial" w:hAnsi="Arial" w:cs="Arial"/>
        </w:rPr>
        <w:t xml:space="preserve"> řízení Českou inspekcí životního prostředí </w:t>
      </w:r>
      <w:r w:rsidR="00502497" w:rsidRPr="00A00FA0">
        <w:rPr>
          <w:rFonts w:ascii="Arial" w:hAnsi="Arial" w:cs="Arial"/>
        </w:rPr>
        <w:t xml:space="preserve">a developera zřejmě nemine pokuta – stromy to však na </w:t>
      </w:r>
      <w:proofErr w:type="spellStart"/>
      <w:r w:rsidR="00502497" w:rsidRPr="00A00FA0">
        <w:rPr>
          <w:rFonts w:ascii="Arial" w:hAnsi="Arial" w:cs="Arial"/>
        </w:rPr>
        <w:t>Oupor</w:t>
      </w:r>
      <w:proofErr w:type="spellEnd"/>
      <w:r w:rsidR="00502497" w:rsidRPr="00A00FA0">
        <w:rPr>
          <w:rFonts w:ascii="Arial" w:hAnsi="Arial" w:cs="Arial"/>
        </w:rPr>
        <w:t xml:space="preserve"> nevrátí.</w:t>
      </w:r>
      <w:r w:rsidR="00DE3556" w:rsidRPr="00A00FA0">
        <w:rPr>
          <w:rFonts w:ascii="Arial" w:hAnsi="Arial" w:cs="Arial"/>
        </w:rPr>
        <w:t xml:space="preserve">  </w:t>
      </w:r>
    </w:p>
    <w:p w:rsidR="00A00FA0" w:rsidRDefault="00A00FA0" w:rsidP="00A00FA0">
      <w:pPr>
        <w:spacing w:line="240" w:lineRule="auto"/>
        <w:contextualSpacing/>
        <w:jc w:val="both"/>
        <w:rPr>
          <w:rFonts w:ascii="Arial" w:hAnsi="Arial" w:cs="Arial"/>
        </w:rPr>
      </w:pPr>
    </w:p>
    <w:p w:rsidR="00B562F1" w:rsidRPr="009E303E" w:rsidRDefault="00502497" w:rsidP="00A00FA0">
      <w:pPr>
        <w:spacing w:line="240" w:lineRule="auto"/>
        <w:contextualSpacing/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 xml:space="preserve">Žádáme Vás, vážený pane hejtmane, abyste našemu požadavku věnoval zvýšenou a pokud možno rychlou pozornost a </w:t>
      </w:r>
      <w:r w:rsidR="00E147D2">
        <w:rPr>
          <w:rFonts w:ascii="Arial" w:hAnsi="Arial" w:cs="Arial"/>
        </w:rPr>
        <w:t>zasadil se o to,</w:t>
      </w:r>
      <w:r w:rsidRPr="00A00FA0">
        <w:rPr>
          <w:rFonts w:ascii="Arial" w:hAnsi="Arial" w:cs="Arial"/>
        </w:rPr>
        <w:t xml:space="preserve"> aby k plánované výstavbě</w:t>
      </w:r>
      <w:r w:rsidR="009E303E">
        <w:rPr>
          <w:rFonts w:ascii="Arial" w:hAnsi="Arial" w:cs="Arial"/>
        </w:rPr>
        <w:t xml:space="preserve"> </w:t>
      </w:r>
      <w:r w:rsidR="009E303E" w:rsidRPr="009E303E">
        <w:rPr>
          <w:rFonts w:ascii="Arial" w:hAnsi="Arial" w:cs="Arial"/>
          <w:b/>
        </w:rPr>
        <w:t>n</w:t>
      </w:r>
      <w:r w:rsidR="00E147D2" w:rsidRPr="00E147D2">
        <w:rPr>
          <w:rFonts w:ascii="Arial" w:hAnsi="Arial" w:cs="Arial"/>
          <w:b/>
        </w:rPr>
        <w:t>edošlo</w:t>
      </w:r>
      <w:r w:rsidR="009E303E">
        <w:rPr>
          <w:rFonts w:ascii="Arial" w:hAnsi="Arial" w:cs="Arial"/>
          <w:b/>
        </w:rPr>
        <w:t xml:space="preserve"> </w:t>
      </w:r>
      <w:r w:rsidR="009E303E" w:rsidRPr="009E303E">
        <w:rPr>
          <w:rFonts w:ascii="Arial" w:hAnsi="Arial" w:cs="Arial"/>
        </w:rPr>
        <w:t>a aby k projednávání dalšího osudu pro Zbuzany významné lokality bylo zohledňováno stanovisko obce a obecního společenství.</w:t>
      </w:r>
    </w:p>
    <w:p w:rsidR="009E303E" w:rsidRDefault="009E303E" w:rsidP="00A00FA0">
      <w:pPr>
        <w:spacing w:line="240" w:lineRule="auto"/>
        <w:contextualSpacing/>
        <w:jc w:val="both"/>
        <w:rPr>
          <w:rFonts w:ascii="Arial" w:hAnsi="Arial" w:cs="Arial"/>
        </w:rPr>
      </w:pPr>
    </w:p>
    <w:p w:rsidR="00B562F1" w:rsidRDefault="00B562F1" w:rsidP="00A00FA0">
      <w:pPr>
        <w:spacing w:line="240" w:lineRule="auto"/>
        <w:contextualSpacing/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>Za petiční výbor:</w:t>
      </w:r>
    </w:p>
    <w:p w:rsidR="00675E4E" w:rsidRPr="00A00FA0" w:rsidRDefault="00675E4E" w:rsidP="00A00FA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Jana Hradilková, Nová 184, Zbuzany</w:t>
      </w:r>
    </w:p>
    <w:p w:rsidR="00B562F1" w:rsidRPr="00A00FA0" w:rsidRDefault="00B562F1" w:rsidP="00A00FA0">
      <w:pPr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>jméno, příjmení, bydliště (op</w:t>
      </w:r>
      <w:r w:rsidR="00382228" w:rsidRPr="00A00FA0">
        <w:rPr>
          <w:rFonts w:ascii="Arial" w:hAnsi="Arial" w:cs="Arial"/>
        </w:rPr>
        <w:t>rávněn zastupovat petiční výbor</w:t>
      </w:r>
      <w:r w:rsidR="00675E4E">
        <w:rPr>
          <w:rFonts w:ascii="Arial" w:hAnsi="Arial" w:cs="Arial"/>
        </w:rPr>
        <w:t>)</w:t>
      </w:r>
    </w:p>
    <w:p w:rsidR="00382228" w:rsidRPr="00A00FA0" w:rsidRDefault="00382228" w:rsidP="00A00FA0">
      <w:pPr>
        <w:jc w:val="both"/>
        <w:rPr>
          <w:rFonts w:ascii="Arial" w:hAnsi="Arial" w:cs="Arial"/>
        </w:rPr>
      </w:pPr>
      <w:r w:rsidRPr="00A00FA0">
        <w:rPr>
          <w:rFonts w:ascii="Arial" w:hAnsi="Arial" w:cs="Arial"/>
        </w:rPr>
        <w:t>Adresa pro doručování:</w:t>
      </w:r>
      <w:r w:rsidR="00675E4E">
        <w:rPr>
          <w:rFonts w:ascii="Arial" w:hAnsi="Arial" w:cs="Arial"/>
        </w:rPr>
        <w:t xml:space="preserve"> dtto</w:t>
      </w:r>
    </w:p>
    <w:p w:rsidR="00675E4E" w:rsidRDefault="00675E4E" w:rsidP="00A00FA0">
      <w:pPr>
        <w:jc w:val="both"/>
        <w:rPr>
          <w:rFonts w:ascii="Arial" w:hAnsi="Arial" w:cs="Arial"/>
        </w:rPr>
      </w:pPr>
    </w:p>
    <w:p w:rsidR="00675E4E" w:rsidRDefault="00675E4E" w:rsidP="00A00FA0">
      <w:pPr>
        <w:jc w:val="both"/>
        <w:rPr>
          <w:rFonts w:ascii="Arial" w:hAnsi="Arial" w:cs="Arial"/>
        </w:rPr>
      </w:pPr>
    </w:p>
    <w:p w:rsidR="00675E4E" w:rsidRDefault="00675E4E" w:rsidP="00A00FA0">
      <w:pPr>
        <w:jc w:val="both"/>
        <w:rPr>
          <w:rFonts w:ascii="Arial" w:hAnsi="Arial" w:cs="Arial"/>
        </w:rPr>
      </w:pPr>
    </w:p>
    <w:p w:rsidR="00675E4E" w:rsidRDefault="00675E4E" w:rsidP="00A00FA0">
      <w:pPr>
        <w:jc w:val="both"/>
        <w:rPr>
          <w:rFonts w:ascii="Arial" w:hAnsi="Arial" w:cs="Arial"/>
        </w:rPr>
      </w:pPr>
    </w:p>
    <w:p w:rsidR="00382228" w:rsidRDefault="00382228" w:rsidP="00A00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0FA0">
        <w:rPr>
          <w:rFonts w:ascii="Arial" w:hAnsi="Arial" w:cs="Arial"/>
        </w:rPr>
        <w:tab/>
      </w:r>
      <w:r w:rsidR="00A00FA0">
        <w:rPr>
          <w:rFonts w:ascii="Arial" w:hAnsi="Arial" w:cs="Arial"/>
        </w:rPr>
        <w:tab/>
      </w:r>
      <w:r w:rsidR="00A00FA0">
        <w:rPr>
          <w:rFonts w:ascii="Arial" w:hAnsi="Arial" w:cs="Arial"/>
        </w:rPr>
        <w:tab/>
      </w:r>
      <w:r w:rsidR="00A00FA0">
        <w:rPr>
          <w:rFonts w:ascii="Arial" w:hAnsi="Arial" w:cs="Arial"/>
        </w:rPr>
        <w:tab/>
      </w:r>
      <w:r w:rsidR="00A00FA0">
        <w:rPr>
          <w:rFonts w:ascii="Arial" w:hAnsi="Arial" w:cs="Arial"/>
        </w:rPr>
        <w:tab/>
      </w:r>
      <w:r w:rsidR="00A00FA0">
        <w:rPr>
          <w:rFonts w:ascii="Arial" w:hAnsi="Arial" w:cs="Arial"/>
        </w:rPr>
        <w:tab/>
      </w:r>
      <w:r>
        <w:rPr>
          <w:rFonts w:ascii="Arial" w:hAnsi="Arial" w:cs="Arial"/>
        </w:rPr>
        <w:t>Strana č.</w:t>
      </w:r>
    </w:p>
    <w:p w:rsidR="00382228" w:rsidRPr="00B562F1" w:rsidRDefault="00382228" w:rsidP="0038222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Petiční arch </w:t>
      </w:r>
      <w:r w:rsidRPr="00B562F1">
        <w:rPr>
          <w:rFonts w:ascii="Arial" w:hAnsi="Arial" w:cs="Arial"/>
          <w:b/>
          <w:color w:val="000000"/>
          <w:shd w:val="clear" w:color="auto" w:fill="E8E8E8"/>
        </w:rPr>
        <w:t xml:space="preserve">NE </w:t>
      </w:r>
      <w:r w:rsidRPr="00B562F1">
        <w:rPr>
          <w:rFonts w:ascii="Arial" w:hAnsi="Arial" w:cs="Arial"/>
          <w:b/>
        </w:rPr>
        <w:t xml:space="preserve">záměru výstavby bytových domů v lokalitě </w:t>
      </w:r>
      <w:proofErr w:type="spellStart"/>
      <w:r w:rsidRPr="00B562F1">
        <w:rPr>
          <w:rFonts w:ascii="Arial" w:hAnsi="Arial" w:cs="Arial"/>
          <w:b/>
        </w:rPr>
        <w:t>Oupor</w:t>
      </w:r>
      <w:proofErr w:type="spellEnd"/>
      <w:r w:rsidRPr="00B562F1">
        <w:rPr>
          <w:rFonts w:ascii="Arial" w:hAnsi="Arial" w:cs="Arial"/>
          <w:b/>
        </w:rPr>
        <w:t xml:space="preserve"> ve Zbuzanech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559"/>
        <w:gridCol w:w="2583"/>
      </w:tblGrid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</w:t>
            </w: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1427AE">
        <w:tc>
          <w:tcPr>
            <w:tcW w:w="3070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 w:rsidP="001427AE">
            <w:pPr>
              <w:rPr>
                <w:rFonts w:ascii="Arial" w:hAnsi="Arial" w:cs="Arial"/>
              </w:rPr>
            </w:pPr>
          </w:p>
        </w:tc>
      </w:tr>
      <w:tr w:rsidR="00382228" w:rsidTr="00382228">
        <w:tc>
          <w:tcPr>
            <w:tcW w:w="3070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382228" w:rsidRDefault="00382228">
            <w:pPr>
              <w:rPr>
                <w:rFonts w:ascii="Arial" w:hAnsi="Arial" w:cs="Arial"/>
              </w:rPr>
            </w:pPr>
          </w:p>
        </w:tc>
      </w:tr>
    </w:tbl>
    <w:p w:rsidR="00B562F1" w:rsidRPr="00B562F1" w:rsidRDefault="00B562F1">
      <w:pPr>
        <w:rPr>
          <w:rFonts w:ascii="Arial" w:hAnsi="Arial" w:cs="Arial"/>
        </w:rPr>
      </w:pPr>
    </w:p>
    <w:p w:rsidR="00674019" w:rsidRDefault="00B562F1">
      <w:r>
        <w:t xml:space="preserve"> </w:t>
      </w:r>
      <w:r w:rsidR="00502497">
        <w:t xml:space="preserve"> </w:t>
      </w:r>
    </w:p>
    <w:p w:rsidR="00674019" w:rsidRDefault="00674019"/>
    <w:sectPr w:rsidR="00674019" w:rsidSect="001B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9"/>
    <w:rsid w:val="0005312D"/>
    <w:rsid w:val="001B6999"/>
    <w:rsid w:val="0031642C"/>
    <w:rsid w:val="00382228"/>
    <w:rsid w:val="004045A1"/>
    <w:rsid w:val="004E2D82"/>
    <w:rsid w:val="00502497"/>
    <w:rsid w:val="006552E7"/>
    <w:rsid w:val="00674019"/>
    <w:rsid w:val="00675E4E"/>
    <w:rsid w:val="009269A0"/>
    <w:rsid w:val="009E303E"/>
    <w:rsid w:val="00A00FA0"/>
    <w:rsid w:val="00AC475D"/>
    <w:rsid w:val="00B562F1"/>
    <w:rsid w:val="00C7515D"/>
    <w:rsid w:val="00D15103"/>
    <w:rsid w:val="00DE3556"/>
    <w:rsid w:val="00E147D2"/>
    <w:rsid w:val="00E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7BF9-CA1C-4518-804A-0F92F4FB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Landova</dc:creator>
  <cp:lastModifiedBy>Kateřina Pavlíčková</cp:lastModifiedBy>
  <cp:revision>2</cp:revision>
  <cp:lastPrinted>2016-02-07T09:54:00Z</cp:lastPrinted>
  <dcterms:created xsi:type="dcterms:W3CDTF">2016-02-28T21:52:00Z</dcterms:created>
  <dcterms:modified xsi:type="dcterms:W3CDTF">2016-02-28T21:52:00Z</dcterms:modified>
</cp:coreProperties>
</file>